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346"/>
        <w:tblW w:w="10490" w:type="dxa"/>
        <w:tblBorders>
          <w:top w:val="single" w:sz="24" w:space="0" w:color="4EA72E" w:themeColor="accent6"/>
          <w:left w:val="single" w:sz="24" w:space="0" w:color="4EA72E" w:themeColor="accent6"/>
          <w:bottom w:val="single" w:sz="24" w:space="0" w:color="4EA72E" w:themeColor="accent6"/>
          <w:right w:val="single" w:sz="24" w:space="0" w:color="4EA72E" w:themeColor="accent6"/>
          <w:insideH w:val="single" w:sz="24" w:space="0" w:color="4EA72E" w:themeColor="accent6"/>
          <w:insideV w:val="single" w:sz="24" w:space="0" w:color="4EA72E" w:themeColor="accent6"/>
        </w:tblBorders>
        <w:tblLook w:val="04A0" w:firstRow="1" w:lastRow="0" w:firstColumn="1" w:lastColumn="0" w:noHBand="0" w:noVBand="1"/>
      </w:tblPr>
      <w:tblGrid>
        <w:gridCol w:w="1514"/>
        <w:gridCol w:w="8976"/>
      </w:tblGrid>
      <w:tr w:rsidR="00C926AA" w14:paraId="55A43E5E" w14:textId="77777777" w:rsidTr="00C926AA">
        <w:tc>
          <w:tcPr>
            <w:tcW w:w="1443" w:type="dxa"/>
          </w:tcPr>
          <w:p w14:paraId="34E8D327" w14:textId="77777777" w:rsidR="00C926AA" w:rsidRDefault="00C926AA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F98979" wp14:editId="1674E5EF">
                  <wp:extent cx="824659" cy="704850"/>
                  <wp:effectExtent l="0" t="0" r="0" b="0"/>
                  <wp:docPr id="999733868" name="Picture 1" descr="A logo with letters and word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9733868" name="Picture 1" descr="A logo with letters and words&#10;&#10;Description automatically generated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7479" cy="72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47" w:type="dxa"/>
          </w:tcPr>
          <w:p w14:paraId="62F95F39" w14:textId="77777777" w:rsidR="00C926AA" w:rsidRPr="00822CE0" w:rsidRDefault="00C926AA" w:rsidP="00C926AA">
            <w:pPr>
              <w:jc w:val="center"/>
              <w:rPr>
                <w:rFonts w:ascii="Roboto" w:hAnsi="Roboto"/>
                <w:color w:val="3A7C22" w:themeColor="accent6" w:themeShade="BF"/>
                <w:sz w:val="36"/>
                <w:szCs w:val="36"/>
              </w:rPr>
            </w:pPr>
            <w:r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Peel Park Primary School </w:t>
            </w:r>
          </w:p>
          <w:p w14:paraId="13C708AB" w14:textId="7D89ED4A" w:rsidR="00C926AA" w:rsidRPr="004C24B3" w:rsidRDefault="004D4CAB" w:rsidP="00C926AA">
            <w:pPr>
              <w:jc w:val="center"/>
              <w:rPr>
                <w:rFonts w:ascii="Roboto" w:hAnsi="Roboto"/>
                <w:sz w:val="44"/>
                <w:szCs w:val="44"/>
              </w:rPr>
            </w:pPr>
            <w:r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Spring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Term 202</w:t>
            </w:r>
            <w:r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6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Year </w:t>
            </w:r>
            <w:r w:rsidR="00390BC9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>2</w:t>
            </w:r>
            <w:r w:rsidR="00C926AA" w:rsidRPr="00822CE0">
              <w:rPr>
                <w:rFonts w:ascii="Roboto" w:hAnsi="Roboto"/>
                <w:color w:val="3A7C22" w:themeColor="accent6" w:themeShade="BF"/>
                <w:sz w:val="36"/>
                <w:szCs w:val="36"/>
              </w:rPr>
              <w:t xml:space="preserve"> Curriculum Information</w:t>
            </w:r>
          </w:p>
        </w:tc>
      </w:tr>
    </w:tbl>
    <w:p w14:paraId="20655306" w14:textId="77777777" w:rsidR="007774C3" w:rsidRPr="007774C3" w:rsidRDefault="007774C3" w:rsidP="007774C3">
      <w:pPr>
        <w:pStyle w:val="NoSpacing"/>
        <w:rPr>
          <w:sz w:val="16"/>
          <w:szCs w:val="16"/>
        </w:rPr>
      </w:pPr>
    </w:p>
    <w:p w14:paraId="1AC87E76" w14:textId="493F0336" w:rsidR="004C24B3" w:rsidRDefault="004C24B3" w:rsidP="007774C3">
      <w:pPr>
        <w:pStyle w:val="NoSpacing"/>
        <w:rPr>
          <w:bCs/>
          <w:sz w:val="16"/>
          <w:szCs w:val="16"/>
        </w:rPr>
      </w:pPr>
      <w:r w:rsidRPr="00C926AA">
        <w:rPr>
          <w:b/>
          <w:bCs/>
        </w:rPr>
        <w:t xml:space="preserve">Learning in Year </w:t>
      </w:r>
      <w:r w:rsidR="00390BC9">
        <w:rPr>
          <w:b/>
          <w:bCs/>
        </w:rPr>
        <w:t>2</w:t>
      </w:r>
      <w:r w:rsidRPr="00C926AA">
        <w:rPr>
          <w:b/>
          <w:bCs/>
        </w:rPr>
        <w:t xml:space="preserve"> this term: </w:t>
      </w:r>
    </w:p>
    <w:p w14:paraId="3B12F11E" w14:textId="77777777" w:rsidR="007774C3" w:rsidRPr="007774C3" w:rsidRDefault="007774C3" w:rsidP="007774C3">
      <w:pPr>
        <w:pStyle w:val="NoSpacing"/>
        <w:rPr>
          <w:sz w:val="16"/>
          <w:szCs w:val="16"/>
        </w:rPr>
      </w:pPr>
    </w:p>
    <w:tbl>
      <w:tblPr>
        <w:tblStyle w:val="TableGrid"/>
        <w:tblW w:w="10490" w:type="dxa"/>
        <w:tblInd w:w="-15" w:type="dxa"/>
        <w:tblBorders>
          <w:top w:val="single" w:sz="12" w:space="0" w:color="4EA72E" w:themeColor="accent6"/>
          <w:left w:val="single" w:sz="12" w:space="0" w:color="4EA72E" w:themeColor="accent6"/>
          <w:bottom w:val="single" w:sz="12" w:space="0" w:color="4EA72E" w:themeColor="accent6"/>
          <w:right w:val="single" w:sz="12" w:space="0" w:color="4EA72E" w:themeColor="accent6"/>
          <w:insideH w:val="single" w:sz="12" w:space="0" w:color="4EA72E" w:themeColor="accent6"/>
          <w:insideV w:val="single" w:sz="12" w:space="0" w:color="4EA72E" w:themeColor="accent6"/>
        </w:tblBorders>
        <w:tblLayout w:type="fixed"/>
        <w:tblLook w:val="04A0" w:firstRow="1" w:lastRow="0" w:firstColumn="1" w:lastColumn="0" w:noHBand="0" w:noVBand="1"/>
      </w:tblPr>
      <w:tblGrid>
        <w:gridCol w:w="1836"/>
        <w:gridCol w:w="2133"/>
        <w:gridCol w:w="6521"/>
      </w:tblGrid>
      <w:tr w:rsidR="00C926AA" w14:paraId="32AA91BE" w14:textId="52107961" w:rsidTr="00C926AA">
        <w:tc>
          <w:tcPr>
            <w:tcW w:w="1836" w:type="dxa"/>
          </w:tcPr>
          <w:p w14:paraId="43881FCB" w14:textId="77777777" w:rsidR="007774C3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English</w:t>
            </w:r>
          </w:p>
          <w:p w14:paraId="755CC241" w14:textId="08F9E206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</w:p>
        </w:tc>
        <w:tc>
          <w:tcPr>
            <w:tcW w:w="2133" w:type="dxa"/>
          </w:tcPr>
          <w:p w14:paraId="4B9BBF4D" w14:textId="599B48FA" w:rsidR="007774C3" w:rsidRDefault="007774C3" w:rsidP="007774C3">
            <w:pPr>
              <w:jc w:val="center"/>
            </w:pPr>
            <w:r>
              <w:rPr>
                <w:rFonts w:ascii="Roboto" w:hAnsi="Roboto"/>
                <w:b/>
                <w:bCs/>
                <w:noProof/>
                <w:sz w:val="32"/>
                <w:szCs w:val="32"/>
              </w:rPr>
              <w:drawing>
                <wp:inline distT="0" distB="0" distL="0" distR="0" wp14:anchorId="354B834D" wp14:editId="1F1B2C97">
                  <wp:extent cx="630523" cy="561975"/>
                  <wp:effectExtent l="0" t="0" r="0" b="0"/>
                  <wp:docPr id="68570589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311" cy="5805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07C1F58" w14:textId="77777777" w:rsidR="00191A36" w:rsidRDefault="00191A36" w:rsidP="00191A36">
            <w:r>
              <w:t>Whole School Literacy = Winter Poetry</w:t>
            </w:r>
          </w:p>
          <w:p w14:paraId="3721A9FE" w14:textId="54B98066" w:rsidR="007774C3" w:rsidRDefault="00390BC9" w:rsidP="00564E32">
            <w:r>
              <w:t>Text = Th</w:t>
            </w:r>
            <w:r w:rsidR="004D4CAB">
              <w:t>e Colour Monster goes to School</w:t>
            </w:r>
            <w:r w:rsidR="00AF23C3">
              <w:t xml:space="preserve"> by Anna Ll</w:t>
            </w:r>
            <w:r w:rsidR="00FC2481">
              <w:t>enas</w:t>
            </w:r>
          </w:p>
          <w:p w14:paraId="4690F1D9" w14:textId="0C1C4DE7" w:rsidR="00390BC9" w:rsidRDefault="00390BC9" w:rsidP="00564E32">
            <w:r>
              <w:t xml:space="preserve">Our purpose = Writing to inform, writing a </w:t>
            </w:r>
            <w:r w:rsidR="004D4CAB">
              <w:t>letter</w:t>
            </w:r>
            <w:r>
              <w:t xml:space="preserve">, writing </w:t>
            </w:r>
            <w:r w:rsidR="004D4CAB">
              <w:t>a recount</w:t>
            </w:r>
            <w:r>
              <w:t xml:space="preserve">. </w:t>
            </w:r>
          </w:p>
          <w:p w14:paraId="067B6054" w14:textId="039A84F1" w:rsidR="00191A36" w:rsidRDefault="00AF23C3" w:rsidP="00564E32">
            <w:r>
              <w:t>Text = Here We Are</w:t>
            </w:r>
            <w:r w:rsidR="00FC2481">
              <w:t xml:space="preserve"> by Oliver Jeffers</w:t>
            </w:r>
          </w:p>
          <w:p w14:paraId="1F86E45B" w14:textId="17E352C7" w:rsidR="00FC2481" w:rsidRDefault="00FC2481" w:rsidP="00564E32">
            <w:r>
              <w:t>Our purpose = Writing to entertain</w:t>
            </w:r>
            <w:r w:rsidR="0065199F">
              <w:t>, setting descriptions and writing to persuade</w:t>
            </w:r>
            <w:r w:rsidR="001D3D69">
              <w:t>(leaflet)</w:t>
            </w:r>
          </w:p>
          <w:p w14:paraId="5D0D4EA3" w14:textId="5456728E" w:rsidR="007774C3" w:rsidRDefault="007774C3" w:rsidP="00191A36"/>
        </w:tc>
      </w:tr>
      <w:tr w:rsidR="00C926AA" w14:paraId="5DCEE0B9" w14:textId="628E993B" w:rsidTr="00C926AA">
        <w:tc>
          <w:tcPr>
            <w:tcW w:w="1836" w:type="dxa"/>
          </w:tcPr>
          <w:p w14:paraId="1E6A3A73" w14:textId="77777777" w:rsidR="007774C3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Maths</w:t>
            </w:r>
          </w:p>
          <w:p w14:paraId="54A5E9E9" w14:textId="7EC5E8B2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</w:p>
        </w:tc>
        <w:tc>
          <w:tcPr>
            <w:tcW w:w="2133" w:type="dxa"/>
          </w:tcPr>
          <w:p w14:paraId="6EFFA8F6" w14:textId="476804C2" w:rsidR="007774C3" w:rsidRDefault="007774C3" w:rsidP="007774C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8B60FD" wp14:editId="25D8335E">
                  <wp:extent cx="485775" cy="485775"/>
                  <wp:effectExtent l="0" t="0" r="9525" b="9525"/>
                  <wp:docPr id="1336183649" name="Picture 7" descr="Maths Icon&quot; Images – Browse 39 Stock Photos, Vectors, and Video | Adobe 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aths Icon&quot; Images – Browse 39 Stock Photos, Vectors, and Video | Adobe 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5C843BB9" w14:textId="53A18DD9" w:rsidR="007774C3" w:rsidRDefault="00425E8D" w:rsidP="00564E32">
            <w:r>
              <w:t>Shape</w:t>
            </w:r>
          </w:p>
          <w:p w14:paraId="6DA55B9E" w14:textId="74AA656B" w:rsidR="00A62151" w:rsidRDefault="00154061" w:rsidP="00564E32">
            <w:r>
              <w:t>Measurement – Money</w:t>
            </w:r>
          </w:p>
          <w:p w14:paraId="13995A5B" w14:textId="215A0071" w:rsidR="00154061" w:rsidRDefault="00154061" w:rsidP="00564E32">
            <w:r>
              <w:t>Number – Multiplication and Division</w:t>
            </w:r>
          </w:p>
        </w:tc>
      </w:tr>
      <w:tr w:rsidR="00C926AA" w14:paraId="2C443D30" w14:textId="7D2C1A70" w:rsidTr="00C926AA">
        <w:tc>
          <w:tcPr>
            <w:tcW w:w="1836" w:type="dxa"/>
          </w:tcPr>
          <w:p w14:paraId="38AE0BF2" w14:textId="58F4BDD5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Science</w:t>
            </w:r>
          </w:p>
        </w:tc>
        <w:tc>
          <w:tcPr>
            <w:tcW w:w="2133" w:type="dxa"/>
          </w:tcPr>
          <w:p w14:paraId="1E10A38C" w14:textId="5AC83B7A" w:rsidR="007774C3" w:rsidRDefault="007774C3" w:rsidP="007774C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AE6ED0" wp14:editId="16D560F5">
                  <wp:extent cx="600075" cy="476250"/>
                  <wp:effectExtent l="0" t="0" r="9525" b="0"/>
                  <wp:docPr id="36484190" name="Picture 8" descr="Science - Free education ico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cience - Free education ico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5C1B5FB" w14:textId="3FF91E9D" w:rsidR="00C264FD" w:rsidRDefault="00A62151" w:rsidP="00564E32">
            <w:r>
              <w:t xml:space="preserve">What </w:t>
            </w:r>
            <w:r w:rsidR="009F1890">
              <w:t>do we use different materials for</w:t>
            </w:r>
            <w:r>
              <w:t>?</w:t>
            </w:r>
          </w:p>
          <w:p w14:paraId="1FFF4289" w14:textId="58A2EE6B" w:rsidR="00A62151" w:rsidRDefault="00E522E4" w:rsidP="00564E32">
            <w:r>
              <w:t>Do all plants grow in the same conditions</w:t>
            </w:r>
            <w:r w:rsidR="00A62151">
              <w:t>?</w:t>
            </w:r>
          </w:p>
        </w:tc>
      </w:tr>
      <w:tr w:rsidR="00C926AA" w14:paraId="5B07C5F2" w14:textId="1EA84163" w:rsidTr="00C926AA">
        <w:tc>
          <w:tcPr>
            <w:tcW w:w="1836" w:type="dxa"/>
          </w:tcPr>
          <w:p w14:paraId="50EC340D" w14:textId="1040AAB1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Computing</w:t>
            </w:r>
          </w:p>
        </w:tc>
        <w:tc>
          <w:tcPr>
            <w:tcW w:w="2133" w:type="dxa"/>
          </w:tcPr>
          <w:p w14:paraId="7A6AD98D" w14:textId="7DAE6592" w:rsidR="007774C3" w:rsidRDefault="003C645E" w:rsidP="000560F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5892C7" wp14:editId="2E7CE0BF">
                  <wp:extent cx="933450" cy="581025"/>
                  <wp:effectExtent l="0" t="0" r="0" b="9525"/>
                  <wp:docPr id="32581252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1F556B4" w14:textId="672E0C99" w:rsidR="00C264FD" w:rsidRDefault="00F2319F" w:rsidP="00564E32">
            <w:r>
              <w:t>E</w:t>
            </w:r>
            <w:r w:rsidR="003333DE">
              <w:t xml:space="preserve">-Safety and </w:t>
            </w:r>
            <w:r>
              <w:t>Programming – Robot algorithms</w:t>
            </w:r>
          </w:p>
          <w:p w14:paraId="37E12E9C" w14:textId="74314683" w:rsidR="00A62151" w:rsidRDefault="003333DE" w:rsidP="00564E32">
            <w:r>
              <w:t>Data and information - Pictograms</w:t>
            </w:r>
            <w:r w:rsidR="00A62151">
              <w:t xml:space="preserve"> </w:t>
            </w:r>
          </w:p>
        </w:tc>
      </w:tr>
      <w:tr w:rsidR="00C926AA" w14:paraId="747BB603" w14:textId="54C5E0A0" w:rsidTr="00C926AA">
        <w:tc>
          <w:tcPr>
            <w:tcW w:w="1836" w:type="dxa"/>
          </w:tcPr>
          <w:p w14:paraId="5441C861" w14:textId="1A5D32FC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History</w:t>
            </w:r>
          </w:p>
        </w:tc>
        <w:tc>
          <w:tcPr>
            <w:tcW w:w="2133" w:type="dxa"/>
          </w:tcPr>
          <w:p w14:paraId="6F573BC6" w14:textId="244BDF83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CA5B5E" wp14:editId="60407866">
                  <wp:extent cx="1171575" cy="761365"/>
                  <wp:effectExtent l="0" t="0" r="9525" b="635"/>
                  <wp:docPr id="8212678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267846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0134" cy="786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1DE4EAF3" w14:textId="3BE12B8F" w:rsidR="00A62151" w:rsidRDefault="00A62151" w:rsidP="00A62151">
            <w:r>
              <w:t xml:space="preserve">What </w:t>
            </w:r>
            <w:r w:rsidR="005C645C">
              <w:t>was school like in the past</w:t>
            </w:r>
            <w:r>
              <w:t>?</w:t>
            </w:r>
          </w:p>
          <w:p w14:paraId="03D44E99" w14:textId="688478C5" w:rsidR="00A62151" w:rsidRDefault="00527C3F" w:rsidP="00A62151">
            <w:r>
              <w:t xml:space="preserve">Victorian Day </w:t>
            </w:r>
          </w:p>
          <w:p w14:paraId="096A9C4C" w14:textId="77777777" w:rsidR="007774C3" w:rsidRDefault="007774C3" w:rsidP="00564E32"/>
          <w:p w14:paraId="46473EAE" w14:textId="0B2CEBBE" w:rsidR="00A62151" w:rsidRDefault="00A62151" w:rsidP="00564E32"/>
        </w:tc>
      </w:tr>
      <w:tr w:rsidR="00C926AA" w14:paraId="09952573" w14:textId="363C69E9" w:rsidTr="00C926AA">
        <w:tc>
          <w:tcPr>
            <w:tcW w:w="1836" w:type="dxa"/>
          </w:tcPr>
          <w:p w14:paraId="490292CA" w14:textId="5804FFB8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Geography</w:t>
            </w:r>
          </w:p>
        </w:tc>
        <w:tc>
          <w:tcPr>
            <w:tcW w:w="2133" w:type="dxa"/>
          </w:tcPr>
          <w:p w14:paraId="21AEAC92" w14:textId="57285A86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903172B" wp14:editId="33768C3A">
                  <wp:extent cx="1209675" cy="637742"/>
                  <wp:effectExtent l="0" t="0" r="0" b="0"/>
                  <wp:docPr id="82033632" name="Picture 12" descr="52 Geography Icon Packs - Vector Icon Pa #291872 - PNG Images - PNGio |  Doodle art journals, Diy photo book, Easy doodl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52 Geography Icon Packs - Vector Icon Pa #291872 - PNG Images - PNGio |  Doodle art journals, Diy photo book, Easy doodl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0435" cy="664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6B7DB2C" w14:textId="1363F5CD" w:rsidR="007774C3" w:rsidRDefault="007774C3" w:rsidP="00564E32">
            <w:r>
              <w:t>W</w:t>
            </w:r>
            <w:r w:rsidR="00DB5357">
              <w:t>hy is our world wonderful</w:t>
            </w:r>
            <w:r w:rsidR="00A62151">
              <w:t>?</w:t>
            </w:r>
          </w:p>
        </w:tc>
      </w:tr>
      <w:tr w:rsidR="00C926AA" w14:paraId="5579B938" w14:textId="1660046C" w:rsidTr="00C926AA">
        <w:tc>
          <w:tcPr>
            <w:tcW w:w="1836" w:type="dxa"/>
          </w:tcPr>
          <w:p w14:paraId="39CA5804" w14:textId="2C90515B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Art</w:t>
            </w:r>
          </w:p>
        </w:tc>
        <w:tc>
          <w:tcPr>
            <w:tcW w:w="2133" w:type="dxa"/>
          </w:tcPr>
          <w:p w14:paraId="591917F4" w14:textId="501A1A1E" w:rsidR="007774C3" w:rsidRDefault="000560F3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858FA10" wp14:editId="5C9A4865">
                  <wp:extent cx="989462" cy="590550"/>
                  <wp:effectExtent l="0" t="0" r="1270" b="0"/>
                  <wp:docPr id="262029866" name="Picture 13" descr="Color Splash Images – Browse 2,295,143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olor Splash Images – Browse 2,295,143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973" cy="601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3C50EE2" w14:textId="77777777" w:rsidR="007774C3" w:rsidRDefault="00195EB0" w:rsidP="00564E32">
            <w:r>
              <w:t>Painting and mixed media</w:t>
            </w:r>
            <w:r w:rsidR="00650C0B">
              <w:t xml:space="preserve"> – Life in Colour</w:t>
            </w:r>
          </w:p>
          <w:p w14:paraId="7C966A1D" w14:textId="7BB53A4F" w:rsidR="00650C0B" w:rsidRDefault="00650C0B" w:rsidP="00564E32">
            <w:r>
              <w:t xml:space="preserve">Artist </w:t>
            </w:r>
            <w:r w:rsidR="00310415">
              <w:t>–</w:t>
            </w:r>
            <w:r>
              <w:t xml:space="preserve"> </w:t>
            </w:r>
            <w:r w:rsidR="00310415">
              <w:t>Romare Bearden</w:t>
            </w:r>
          </w:p>
        </w:tc>
      </w:tr>
      <w:tr w:rsidR="00C926AA" w14:paraId="558DF5E1" w14:textId="3171D44B" w:rsidTr="00C926AA">
        <w:tc>
          <w:tcPr>
            <w:tcW w:w="1836" w:type="dxa"/>
          </w:tcPr>
          <w:p w14:paraId="1B5D9C9D" w14:textId="2D0365BF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DT</w:t>
            </w:r>
          </w:p>
        </w:tc>
        <w:tc>
          <w:tcPr>
            <w:tcW w:w="2133" w:type="dxa"/>
          </w:tcPr>
          <w:p w14:paraId="78B5CC3C" w14:textId="390879FE" w:rsidR="007774C3" w:rsidRDefault="00822CE0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6AC52D" wp14:editId="13CA14A7">
                  <wp:extent cx="1217295" cy="752475"/>
                  <wp:effectExtent l="0" t="0" r="1905" b="9525"/>
                  <wp:docPr id="1672541451" name="Picture 24" descr="Creswell Junior School - Design and Technolog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reswell Junior School - Design and Technolog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295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6EA2187" w14:textId="7655680C" w:rsidR="007774C3" w:rsidRDefault="00C264FD" w:rsidP="00564E32">
            <w:r>
              <w:t>Mechanisms – Making a moving story book</w:t>
            </w:r>
          </w:p>
        </w:tc>
      </w:tr>
      <w:tr w:rsidR="00C926AA" w14:paraId="412AC354" w14:textId="0F15218C" w:rsidTr="00C926AA">
        <w:tc>
          <w:tcPr>
            <w:tcW w:w="1836" w:type="dxa"/>
          </w:tcPr>
          <w:p w14:paraId="0A2BB75F" w14:textId="6333ECDB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PE</w:t>
            </w:r>
          </w:p>
        </w:tc>
        <w:tc>
          <w:tcPr>
            <w:tcW w:w="2133" w:type="dxa"/>
          </w:tcPr>
          <w:p w14:paraId="69001932" w14:textId="2C5E26AE" w:rsidR="007774C3" w:rsidRDefault="00C926AA" w:rsidP="00C926AA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9B9D2F9" wp14:editId="601BD337">
                  <wp:extent cx="1037590" cy="571500"/>
                  <wp:effectExtent l="0" t="0" r="0" b="0"/>
                  <wp:docPr id="1210346351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111" cy="5822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B5C36BD" w14:textId="1C5D0D8A" w:rsidR="00A62151" w:rsidRDefault="00A62151" w:rsidP="00A62151">
            <w:r>
              <w:t xml:space="preserve">Dance </w:t>
            </w:r>
            <w:r w:rsidR="007B1E10">
              <w:t>– Performance</w:t>
            </w:r>
          </w:p>
          <w:p w14:paraId="674A49C2" w14:textId="39702DA8" w:rsidR="007B1E10" w:rsidRDefault="00843968" w:rsidP="00A62151">
            <w:r>
              <w:t>Kicking</w:t>
            </w:r>
          </w:p>
          <w:p w14:paraId="38B4A1BF" w14:textId="3E0E846D" w:rsidR="006C70DC" w:rsidRDefault="006C70DC" w:rsidP="00564E32"/>
        </w:tc>
      </w:tr>
      <w:tr w:rsidR="00C926AA" w14:paraId="6E759AC1" w14:textId="04ADE479" w:rsidTr="00C926AA">
        <w:tc>
          <w:tcPr>
            <w:tcW w:w="1836" w:type="dxa"/>
          </w:tcPr>
          <w:p w14:paraId="39C389D0" w14:textId="3BF4C7EA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PSHE</w:t>
            </w:r>
          </w:p>
        </w:tc>
        <w:tc>
          <w:tcPr>
            <w:tcW w:w="2133" w:type="dxa"/>
          </w:tcPr>
          <w:p w14:paraId="22B2FDE6" w14:textId="2CA81CCB" w:rsidR="007774C3" w:rsidRDefault="00C926AA" w:rsidP="00564E32">
            <w:r>
              <w:rPr>
                <w:noProof/>
              </w:rPr>
              <w:drawing>
                <wp:inline distT="0" distB="0" distL="0" distR="0" wp14:anchorId="0203B6A4" wp14:editId="703DA0EE">
                  <wp:extent cx="1089931" cy="771525"/>
                  <wp:effectExtent l="0" t="0" r="0" b="0"/>
                  <wp:docPr id="1193214139" name="Picture 18" descr="Forest Row - PSH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Forest Row - PSH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9493" cy="778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F53767B" w14:textId="61AAD960" w:rsidR="007774C3" w:rsidRDefault="00AE40E3" w:rsidP="00564E32">
            <w:r>
              <w:t>Dreams and Goals</w:t>
            </w:r>
          </w:p>
          <w:p w14:paraId="1E229F65" w14:textId="5B49B4F9" w:rsidR="00BC2584" w:rsidRDefault="000124B6" w:rsidP="00564E32">
            <w:r>
              <w:t xml:space="preserve">Healthy Me </w:t>
            </w:r>
          </w:p>
        </w:tc>
      </w:tr>
      <w:tr w:rsidR="00C926AA" w14:paraId="229FEFE2" w14:textId="3149AA54" w:rsidTr="00C926AA">
        <w:tc>
          <w:tcPr>
            <w:tcW w:w="1836" w:type="dxa"/>
          </w:tcPr>
          <w:p w14:paraId="58AAE4AD" w14:textId="12D90B27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R</w:t>
            </w:r>
            <w:r w:rsidR="00A62151">
              <w:rPr>
                <w:rFonts w:ascii="Roboto" w:hAnsi="Roboto"/>
                <w:b/>
                <w:bCs/>
                <w:sz w:val="32"/>
                <w:szCs w:val="32"/>
              </w:rPr>
              <w:t>eligion and World Views</w:t>
            </w:r>
          </w:p>
        </w:tc>
        <w:tc>
          <w:tcPr>
            <w:tcW w:w="2133" w:type="dxa"/>
          </w:tcPr>
          <w:p w14:paraId="226882A2" w14:textId="583785BC" w:rsidR="007774C3" w:rsidRDefault="00C926AA" w:rsidP="00564E32">
            <w:r>
              <w:rPr>
                <w:noProof/>
              </w:rPr>
              <w:drawing>
                <wp:inline distT="0" distB="0" distL="0" distR="0" wp14:anchorId="5991FA98" wp14:editId="28B21FA6">
                  <wp:extent cx="1247775" cy="742950"/>
                  <wp:effectExtent l="0" t="0" r="9525" b="0"/>
                  <wp:docPr id="1869763974" name="Picture 19" descr="Religious Education (RE) - Diocese of Winche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eligious Education (RE) - Diocese of Winches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610" cy="75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72181AAD" w14:textId="18F17F87" w:rsidR="007774C3" w:rsidRDefault="00A62151" w:rsidP="00564E32">
            <w:r>
              <w:t>Wh</w:t>
            </w:r>
            <w:r w:rsidR="00310415">
              <w:t>at is a p</w:t>
            </w:r>
            <w:r w:rsidR="000124B6">
              <w:t>rophet?</w:t>
            </w:r>
          </w:p>
        </w:tc>
      </w:tr>
      <w:tr w:rsidR="00C926AA" w14:paraId="43BFC569" w14:textId="21C44799" w:rsidTr="00C926AA">
        <w:tc>
          <w:tcPr>
            <w:tcW w:w="1836" w:type="dxa"/>
          </w:tcPr>
          <w:p w14:paraId="0F19A6BF" w14:textId="13A530AC" w:rsidR="007774C3" w:rsidRPr="00564E32" w:rsidRDefault="007774C3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 w:rsidRPr="00564E32">
              <w:rPr>
                <w:rFonts w:ascii="Roboto" w:hAnsi="Roboto"/>
                <w:b/>
                <w:bCs/>
                <w:sz w:val="32"/>
                <w:szCs w:val="32"/>
              </w:rPr>
              <w:t>Music</w:t>
            </w:r>
          </w:p>
        </w:tc>
        <w:tc>
          <w:tcPr>
            <w:tcW w:w="2133" w:type="dxa"/>
          </w:tcPr>
          <w:p w14:paraId="1EF14916" w14:textId="4359F2A4" w:rsidR="007774C3" w:rsidRDefault="00822CE0" w:rsidP="00564E32">
            <w:r>
              <w:rPr>
                <w:noProof/>
              </w:rPr>
              <w:drawing>
                <wp:inline distT="0" distB="0" distL="0" distR="0" wp14:anchorId="222BD79D" wp14:editId="1A843B1F">
                  <wp:extent cx="1199231" cy="533400"/>
                  <wp:effectExtent l="0" t="0" r="1270" b="0"/>
                  <wp:docPr id="923078815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976" cy="5412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01FB9007" w14:textId="3A7996E3" w:rsidR="007774C3" w:rsidRDefault="00195EB0" w:rsidP="00564E32">
            <w:r>
              <w:t xml:space="preserve">Instruments </w:t>
            </w:r>
            <w:r w:rsidR="007B1E10">
              <w:t>–</w:t>
            </w:r>
            <w:r>
              <w:t xml:space="preserve"> </w:t>
            </w:r>
            <w:r w:rsidR="007B1E10">
              <w:t>Musical Storytelling</w:t>
            </w:r>
          </w:p>
        </w:tc>
      </w:tr>
      <w:tr w:rsidR="00481F9B" w14:paraId="0AA942C0" w14:textId="77777777" w:rsidTr="00C926AA">
        <w:tc>
          <w:tcPr>
            <w:tcW w:w="1836" w:type="dxa"/>
          </w:tcPr>
          <w:p w14:paraId="2203191F" w14:textId="426FEEA4" w:rsidR="00481F9B" w:rsidRPr="00564E32" w:rsidRDefault="00BA48E2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>
              <w:rPr>
                <w:rFonts w:ascii="Roboto" w:hAnsi="Roboto"/>
                <w:b/>
                <w:bCs/>
                <w:sz w:val="32"/>
                <w:szCs w:val="32"/>
              </w:rPr>
              <w:lastRenderedPageBreak/>
              <w:t>Reading</w:t>
            </w:r>
          </w:p>
        </w:tc>
        <w:tc>
          <w:tcPr>
            <w:tcW w:w="2133" w:type="dxa"/>
          </w:tcPr>
          <w:p w14:paraId="6BE7882F" w14:textId="6956F110" w:rsidR="00481F9B" w:rsidRDefault="00F62F60" w:rsidP="00564E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144CD6D" wp14:editId="34E5527D">
                  <wp:extent cx="866625" cy="742950"/>
                  <wp:effectExtent l="0" t="0" r="0" b="0"/>
                  <wp:docPr id="4411827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966" cy="7535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2C606FAE" w14:textId="042F1697" w:rsidR="00481F9B" w:rsidRDefault="00F62F60" w:rsidP="00564E32">
            <w:r>
              <w:t>Your child will read to an adult at least once per week on the same day, this is when the home readers will be changed. Please read with your child 3 times a week and sign their reading record.</w:t>
            </w:r>
          </w:p>
        </w:tc>
      </w:tr>
      <w:tr w:rsidR="00481F9B" w14:paraId="1E4AC2B5" w14:textId="77777777" w:rsidTr="00C926AA">
        <w:tc>
          <w:tcPr>
            <w:tcW w:w="1836" w:type="dxa"/>
          </w:tcPr>
          <w:p w14:paraId="1C051D99" w14:textId="75FB3896" w:rsidR="00481F9B" w:rsidRPr="00564E32" w:rsidRDefault="00BA48E2" w:rsidP="00564E32">
            <w:pPr>
              <w:rPr>
                <w:rFonts w:ascii="Roboto" w:hAnsi="Roboto"/>
                <w:b/>
                <w:bCs/>
                <w:sz w:val="32"/>
                <w:szCs w:val="32"/>
              </w:rPr>
            </w:pPr>
            <w:r>
              <w:rPr>
                <w:rFonts w:ascii="Roboto" w:hAnsi="Roboto"/>
                <w:b/>
                <w:bCs/>
                <w:sz w:val="32"/>
                <w:szCs w:val="32"/>
              </w:rPr>
              <w:t>Homework</w:t>
            </w:r>
          </w:p>
        </w:tc>
        <w:tc>
          <w:tcPr>
            <w:tcW w:w="2133" w:type="dxa"/>
          </w:tcPr>
          <w:p w14:paraId="0B4D35AD" w14:textId="28A8920E" w:rsidR="00481F9B" w:rsidRDefault="00F33600" w:rsidP="00564E32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43F7D7B" wp14:editId="48F931E7">
                  <wp:extent cx="1052184" cy="856615"/>
                  <wp:effectExtent l="0" t="0" r="0" b="635"/>
                  <wp:docPr id="176627656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525" cy="8617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1" w:type="dxa"/>
          </w:tcPr>
          <w:p w14:paraId="4D39B04E" w14:textId="30363B12" w:rsidR="00481F9B" w:rsidRDefault="00F62F60" w:rsidP="00564E32">
            <w:r>
              <w:t>Homework will co</w:t>
            </w:r>
            <w:r w:rsidR="00CA3E24">
              <w:t>ntinue to</w:t>
            </w:r>
            <w:r>
              <w:t xml:space="preserve"> alternate between Maths and English. </w:t>
            </w:r>
            <w:r w:rsidR="00C429EB">
              <w:t>Homework is an activity to do together</w:t>
            </w:r>
            <w:r w:rsidR="009C667F">
              <w:t xml:space="preserve">. </w:t>
            </w:r>
          </w:p>
          <w:p w14:paraId="30830577" w14:textId="77777777" w:rsidR="00F62F60" w:rsidRDefault="00F62F60" w:rsidP="00564E32"/>
          <w:p w14:paraId="2C10DF14" w14:textId="5C706A23" w:rsidR="00F62F60" w:rsidRDefault="00F62F60" w:rsidP="00564E32"/>
        </w:tc>
      </w:tr>
    </w:tbl>
    <w:p w14:paraId="50B87722" w14:textId="2D4D52B0" w:rsidR="004C24B3" w:rsidRPr="004C24B3" w:rsidRDefault="004C24B3" w:rsidP="00DB3710">
      <w:pPr>
        <w:rPr>
          <w:b/>
          <w:bCs/>
        </w:rPr>
      </w:pPr>
    </w:p>
    <w:sectPr w:rsidR="004C24B3" w:rsidRPr="004C24B3" w:rsidSect="00822CE0">
      <w:pgSz w:w="11906" w:h="16838"/>
      <w:pgMar w:top="720" w:right="720" w:bottom="720" w:left="720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48779" w14:textId="77777777" w:rsidR="00A809F6" w:rsidRDefault="00A809F6" w:rsidP="00822CE0">
      <w:pPr>
        <w:spacing w:after="0" w:line="240" w:lineRule="auto"/>
      </w:pPr>
      <w:r>
        <w:separator/>
      </w:r>
    </w:p>
  </w:endnote>
  <w:endnote w:type="continuationSeparator" w:id="0">
    <w:p w14:paraId="017071B6" w14:textId="77777777" w:rsidR="00A809F6" w:rsidRDefault="00A809F6" w:rsidP="00822C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E5067" w14:textId="77777777" w:rsidR="00A809F6" w:rsidRDefault="00A809F6" w:rsidP="00822CE0">
      <w:pPr>
        <w:spacing w:after="0" w:line="240" w:lineRule="auto"/>
      </w:pPr>
      <w:r>
        <w:separator/>
      </w:r>
    </w:p>
  </w:footnote>
  <w:footnote w:type="continuationSeparator" w:id="0">
    <w:p w14:paraId="2A50A1FC" w14:textId="77777777" w:rsidR="00A809F6" w:rsidRDefault="00A809F6" w:rsidP="00822C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24B3"/>
    <w:rsid w:val="000124B6"/>
    <w:rsid w:val="000560F3"/>
    <w:rsid w:val="00126AFF"/>
    <w:rsid w:val="00154061"/>
    <w:rsid w:val="0017431E"/>
    <w:rsid w:val="00191A36"/>
    <w:rsid w:val="00195EB0"/>
    <w:rsid w:val="001D3D69"/>
    <w:rsid w:val="002A378B"/>
    <w:rsid w:val="003065B3"/>
    <w:rsid w:val="00310415"/>
    <w:rsid w:val="003333DE"/>
    <w:rsid w:val="00390BC9"/>
    <w:rsid w:val="003C645E"/>
    <w:rsid w:val="00425E8D"/>
    <w:rsid w:val="00451E77"/>
    <w:rsid w:val="0045732E"/>
    <w:rsid w:val="00481F9B"/>
    <w:rsid w:val="004C24B3"/>
    <w:rsid w:val="004D4CAB"/>
    <w:rsid w:val="00527C3F"/>
    <w:rsid w:val="00564E32"/>
    <w:rsid w:val="005822E4"/>
    <w:rsid w:val="005C645C"/>
    <w:rsid w:val="00650C0B"/>
    <w:rsid w:val="0065199F"/>
    <w:rsid w:val="006C70DC"/>
    <w:rsid w:val="00745C3D"/>
    <w:rsid w:val="007774C3"/>
    <w:rsid w:val="007B1E10"/>
    <w:rsid w:val="00822CE0"/>
    <w:rsid w:val="00843968"/>
    <w:rsid w:val="009C34D9"/>
    <w:rsid w:val="009C667F"/>
    <w:rsid w:val="009F1890"/>
    <w:rsid w:val="00A16EFB"/>
    <w:rsid w:val="00A54F1F"/>
    <w:rsid w:val="00A62151"/>
    <w:rsid w:val="00A809F6"/>
    <w:rsid w:val="00AE40E3"/>
    <w:rsid w:val="00AF23C3"/>
    <w:rsid w:val="00BA48E2"/>
    <w:rsid w:val="00BC2584"/>
    <w:rsid w:val="00C264FD"/>
    <w:rsid w:val="00C429EB"/>
    <w:rsid w:val="00C926AA"/>
    <w:rsid w:val="00CA3E24"/>
    <w:rsid w:val="00DB3710"/>
    <w:rsid w:val="00DB5357"/>
    <w:rsid w:val="00E522E4"/>
    <w:rsid w:val="00E81FA8"/>
    <w:rsid w:val="00EB6DCB"/>
    <w:rsid w:val="00F13B3E"/>
    <w:rsid w:val="00F2319F"/>
    <w:rsid w:val="00F33600"/>
    <w:rsid w:val="00F62F60"/>
    <w:rsid w:val="00FC2481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C0385"/>
  <w15:chartTrackingRefBased/>
  <w15:docId w15:val="{7CFD3269-2862-476C-A48B-D8C16E90C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24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24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24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24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24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24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24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24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24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24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24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24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24B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24B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24B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24B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24B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24B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24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24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24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24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24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24B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24B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24B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24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24B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24B3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C24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774C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2CE0"/>
  </w:style>
  <w:style w:type="paragraph" w:styleId="Footer">
    <w:name w:val="footer"/>
    <w:basedOn w:val="Normal"/>
    <w:link w:val="FooterChar"/>
    <w:uiPriority w:val="99"/>
    <w:unhideWhenUsed/>
    <w:rsid w:val="00822C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2C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F69872549C7D4DA4B1A6C41F91ADCD" ma:contentTypeVersion="12" ma:contentTypeDescription="Create a new document." ma:contentTypeScope="" ma:versionID="3f30e72380b93d19d67e7b1835c81706">
  <xsd:schema xmlns:xsd="http://www.w3.org/2001/XMLSchema" xmlns:xs="http://www.w3.org/2001/XMLSchema" xmlns:p="http://schemas.microsoft.com/office/2006/metadata/properties" xmlns:ns2="f6fbc939-3de3-4d4a-b7ab-b683cf8488e7" xmlns:ns3="554755d0-6f8c-420e-9729-daaa9d442f72" targetNamespace="http://schemas.microsoft.com/office/2006/metadata/properties" ma:root="true" ma:fieldsID="f687c3653186fa440ae7366170355de9" ns2:_="" ns3:_="">
    <xsd:import namespace="f6fbc939-3de3-4d4a-b7ab-b683cf8488e7"/>
    <xsd:import namespace="554755d0-6f8c-420e-9729-daaa9d442f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fbc939-3de3-4d4a-b7ab-b683cf8488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b04a538-6703-41d0-9c11-ba92077109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4755d0-6f8c-420e-9729-daaa9d442f7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101eb7-4b83-409b-a508-398782aa62a8}" ma:internalName="TaxCatchAll" ma:showField="CatchAllData" ma:web="554755d0-6f8c-420e-9729-daaa9d442f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54755d0-6f8c-420e-9729-daaa9d442f72" xsi:nil="true"/>
    <lcf76f155ced4ddcb4097134ff3c332f xmlns="f6fbc939-3de3-4d4a-b7ab-b683cf8488e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86D673-327A-49CB-AE66-43A7DCE3C8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15F112-209F-472B-B7AE-351B3052F766}"/>
</file>

<file path=customXml/itemProps3.xml><?xml version="1.0" encoding="utf-8"?>
<ds:datastoreItem xmlns:ds="http://schemas.openxmlformats.org/officeDocument/2006/customXml" ds:itemID="{2DAE2EE2-421C-4529-9DAF-FDB7831E24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234</Words>
  <Characters>1148</Characters>
  <Application>Microsoft Office Word</Application>
  <DocSecurity>0</DocSecurity>
  <Lines>19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Delisser</dc:creator>
  <cp:keywords/>
  <dc:description/>
  <cp:lastModifiedBy>Mrs Whittle</cp:lastModifiedBy>
  <cp:revision>2</cp:revision>
  <cp:lastPrinted>2024-09-10T14:43:00Z</cp:lastPrinted>
  <dcterms:created xsi:type="dcterms:W3CDTF">2026-01-13T14:45:00Z</dcterms:created>
  <dcterms:modified xsi:type="dcterms:W3CDTF">2026-01-13T14:45:00Z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0x01010062F69872549C7D4DA4B1A6C41F91ADCD</vt:lpwstr>
  </property>
</Properties>
</file>